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B0F2" w14:textId="1EFC0654" w:rsidR="00581DF1" w:rsidRDefault="001915EC" w:rsidP="001915EC">
      <w:pPr>
        <w:jc w:val="center"/>
        <w:rPr>
          <w:rFonts w:ascii="TH SarabunPSK" w:hAnsi="TH SarabunPSK" w:cs="TH SarabunPSK"/>
          <w:sz w:val="72"/>
          <w:szCs w:val="72"/>
        </w:rPr>
      </w:pPr>
      <w:r w:rsidRPr="001915EC">
        <w:rPr>
          <w:rFonts w:ascii="TH SarabunPSK" w:hAnsi="TH SarabunPSK" w:cs="TH SarabunPSK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B870686" wp14:editId="5087B333">
            <wp:simplePos x="0" y="0"/>
            <wp:positionH relativeFrom="margin">
              <wp:posOffset>533400</wp:posOffset>
            </wp:positionH>
            <wp:positionV relativeFrom="paragraph">
              <wp:posOffset>847725</wp:posOffset>
            </wp:positionV>
            <wp:extent cx="4972050" cy="3361690"/>
            <wp:effectExtent l="0" t="0" r="0" b="0"/>
            <wp:wrapNone/>
            <wp:docPr id="1163931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3167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567" cy="3366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5EC">
        <w:rPr>
          <w:rFonts w:ascii="TH SarabunPSK" w:hAnsi="TH SarabunPSK" w:cs="TH SarabunPSK"/>
          <w:sz w:val="72"/>
          <w:szCs w:val="72"/>
          <w:cs/>
        </w:rPr>
        <w:t>ถนนชำรุดเส้นทางบ้านห้วยน้ำคำ</w:t>
      </w:r>
    </w:p>
    <w:p w14:paraId="3F222BC9" w14:textId="6C006955" w:rsidR="001915EC" w:rsidRPr="001915EC" w:rsidRDefault="001915EC" w:rsidP="001915EC">
      <w:pPr>
        <w:rPr>
          <w:rFonts w:ascii="TH SarabunPSK" w:hAnsi="TH SarabunPSK" w:cs="TH SarabunPSK"/>
          <w:sz w:val="72"/>
          <w:szCs w:val="72"/>
        </w:rPr>
      </w:pPr>
    </w:p>
    <w:p w14:paraId="3B5202EA" w14:textId="77777777" w:rsidR="001915EC" w:rsidRPr="001915EC" w:rsidRDefault="001915EC" w:rsidP="001915EC">
      <w:pPr>
        <w:rPr>
          <w:rFonts w:ascii="TH SarabunPSK" w:hAnsi="TH SarabunPSK" w:cs="TH SarabunPSK"/>
          <w:sz w:val="72"/>
          <w:szCs w:val="72"/>
        </w:rPr>
      </w:pPr>
    </w:p>
    <w:p w14:paraId="32D62589" w14:textId="5114EC5B" w:rsidR="001915EC" w:rsidRPr="001915EC" w:rsidRDefault="001915EC" w:rsidP="001915EC">
      <w:pPr>
        <w:rPr>
          <w:rFonts w:ascii="TH SarabunPSK" w:hAnsi="TH SarabunPSK" w:cs="TH SarabunPSK"/>
          <w:sz w:val="72"/>
          <w:szCs w:val="72"/>
        </w:rPr>
      </w:pPr>
    </w:p>
    <w:p w14:paraId="05E58177" w14:textId="3D22B755" w:rsidR="001915EC" w:rsidRPr="001915EC" w:rsidRDefault="001915EC" w:rsidP="001915EC">
      <w:pPr>
        <w:rPr>
          <w:rFonts w:ascii="TH SarabunPSK" w:hAnsi="TH SarabunPSK" w:cs="TH SarabunPSK"/>
          <w:sz w:val="72"/>
          <w:szCs w:val="72"/>
        </w:rPr>
      </w:pPr>
    </w:p>
    <w:p w14:paraId="4CD34E74" w14:textId="152AED14" w:rsidR="001915EC" w:rsidRPr="001915EC" w:rsidRDefault="001915EC" w:rsidP="001915EC">
      <w:pPr>
        <w:rPr>
          <w:rFonts w:ascii="TH SarabunPSK" w:hAnsi="TH SarabunPSK" w:cs="TH SarabunPSK"/>
          <w:sz w:val="72"/>
          <w:szCs w:val="72"/>
        </w:rPr>
      </w:pPr>
    </w:p>
    <w:p w14:paraId="764E7D46" w14:textId="2ABC3886" w:rsidR="001915EC" w:rsidRDefault="001915EC" w:rsidP="001915EC">
      <w:pPr>
        <w:rPr>
          <w:rFonts w:ascii="TH SarabunPSK" w:hAnsi="TH SarabunPSK" w:cs="TH SarabunPSK"/>
          <w:sz w:val="72"/>
          <w:szCs w:val="72"/>
        </w:rPr>
      </w:pPr>
      <w:r w:rsidRPr="001915EC">
        <w:drawing>
          <wp:anchor distT="0" distB="0" distL="114300" distR="114300" simplePos="0" relativeHeight="251659264" behindDoc="1" locked="0" layoutInCell="1" allowOverlap="1" wp14:anchorId="5E48BE4D" wp14:editId="33D15949">
            <wp:simplePos x="0" y="0"/>
            <wp:positionH relativeFrom="margin">
              <wp:posOffset>514350</wp:posOffset>
            </wp:positionH>
            <wp:positionV relativeFrom="paragraph">
              <wp:posOffset>190500</wp:posOffset>
            </wp:positionV>
            <wp:extent cx="5019675" cy="3827780"/>
            <wp:effectExtent l="0" t="0" r="9525" b="1270"/>
            <wp:wrapNone/>
            <wp:docPr id="16926895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8955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847" cy="3836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EBB6D" w14:textId="4BEFA115" w:rsidR="001915EC" w:rsidRPr="001915EC" w:rsidRDefault="001915EC" w:rsidP="001915EC">
      <w:pPr>
        <w:jc w:val="center"/>
        <w:rPr>
          <w:rFonts w:ascii="TH SarabunPSK" w:hAnsi="TH SarabunPSK" w:cs="TH SarabunPSK"/>
          <w:sz w:val="72"/>
          <w:szCs w:val="72"/>
        </w:rPr>
      </w:pPr>
    </w:p>
    <w:sectPr w:rsidR="001915EC" w:rsidRPr="001915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EC"/>
    <w:rsid w:val="001915EC"/>
    <w:rsid w:val="00581DF1"/>
    <w:rsid w:val="00DC680D"/>
    <w:rsid w:val="00E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2DC18"/>
  <w15:chartTrackingRefBased/>
  <w15:docId w15:val="{E1C0AD2B-E1F0-482D-9F8B-AA2ACA4B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1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915E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915E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915E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915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915E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915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915E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915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915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1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915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91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915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91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915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15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15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1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915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15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อบต.หนองยอง จังหวัดบึงกาฬ</dc:creator>
  <cp:keywords/>
  <dc:description/>
  <cp:lastModifiedBy>อบต.หนองยอง จังหวัดบึงกาฬ</cp:lastModifiedBy>
  <cp:revision>2</cp:revision>
  <dcterms:created xsi:type="dcterms:W3CDTF">2026-07-30T03:03:00Z</dcterms:created>
  <dcterms:modified xsi:type="dcterms:W3CDTF">2026-07-30T03:06:00Z</dcterms:modified>
</cp:coreProperties>
</file>